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[Name of the terminating manager]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[Designation]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[Office address]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[Contact information]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[Name of terminated employee]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[Designation terminated from]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[Office address]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Dear [Employee's Name],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We regret to notify you that your employment with [Company Name] will end on [Effective Date of Termination]. Because of [Reason for Termination], your job with the firm will be terminated. This choice was taken after thorough consideration and evaluation of the issue.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You are entitled to [Salary, Compensation, and Benefits] under your employment contract until the effective date of termination. Please keep in mind that once your termination is effective, you will forfeit all of your salary and benefits.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We respectfully request you to return any corporate resources and property under your control by [Specified Date]. This covers all business laptops, cell phones, keys, and other property.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We remind you that you signed a non-disclosure agreement with the firm, which remains in effect even after your job is terminated. Any violation of this agreement may result in legal action.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If you have any questions about the situation, please do not hesitate to contact [Contact Address]. We appreciate your assistance in this case.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[ Terminating Manager's Name]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[ Manager's Designation]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[ Manager's Signature]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cc: [Human Resources]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